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ENSTITÜSÜ YÖNETIM KURULUNA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Tez çalışmasının tamamlanabilmesi için mevzuatın izin verdiği ölçüde ek süre verilmesi.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tez çalışmasının tamamlanabilmesi için mevzuatın izin verdiği ölçüde ek süre verilmesi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Tez çalışmasının tamamlanabilmesi için mevzuatın izin verdiği ölçüde ek süre verilmesi;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Süresi Ek Süre Talebi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