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ÜNIVERSITESI BAP KOMISYONUNA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Öngörülemeyen gecikmeler nedeniyle proje bitiş tarihine ek süre verilmesi.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öngörülemeyen gecikmeler nedeniyle proje bitiş tarihine ek süre verilmesi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Öngörülemeyen gecikmeler nedeniyle proje bitiş tarihine ek süre verilmesi;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Projesi Ek Süre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