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BAP PROJESI SONUÇ RAPORU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belge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Kurum / 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Kurul / Komisyon]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Tarih — Yer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— 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Dosya / İşlem No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Amaç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Proje çıktıları, hedef gerçekleşmesi, yayınlar ve mali kapanışı raporlar.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KONU VE KAPSAM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[İşlemin konusu, ilgili kişi/başvuru/proje/ders ve incelemenin sınırları açıklanır.]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İNCELENEN BILGI VE BELGELER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[Başvuru, ekler, tutanaklar, raporlar, kayıtlar ve ilgili mevzuat tarih-sayı bilgileriyle yazılır.]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TESPIT VE DEĞERLENDIRME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[Olgular kronolojik ve tarafsız biçimde açıklanır; teknik veya akademik ölçütlere göre gerekçeli değerlendirme yapılır.]</w:t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SONUÇ / KANAAT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[Kabul, ret, düzeltme, yeterli/yetersiz veya öneri sonucu; varsa oy çokluğu ve karşı görüş belirtilir.]</w:t>
      </w:r>
    </w:p>
    <w:p>
      <w:pPr>
        <w:spacing w:before="0" w:after="60" w:line="240" w:lineRule="auto"/>
      </w:pPr>
      <w:r>
        <w:rPr>
          <w:rFonts w:ascii="Cambria" w:hAnsi="Cambria" w:eastAsia="Cambria" w:cs="Cambria"/>
          <w:b w:val="0"/>
          <w:sz w:val="8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29"/>
        <w:gridCol w:w="3229"/>
        <w:gridCol w:w="3231"/>
      </w:tblGrid>
      <w:tr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Düzenleyen / Raportör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2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Üye / Tanık / İlgili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3231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Onaylayan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 Projesi Sonuç Raporu</dc:title>
  <dc:subject>Akademik belge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