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 xml:space="preserve"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 xml:space="preserve"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 xml:space="preserve">Süre: İlamsız takipte ödeme emrine itiraz, tebliğden itibaren 7 gün içinde takibin yapıldığı icra dairesine yapılır (İİK m. 62). Takip kambiyo senedine (çek, bono, poliçe) dayanıyorsa süre 5 gündür ve dilekçe icra hukuk mahkemesine verilir (İİK m. 168); bu hâlde aşağıdaki başlık ve süre ifadeleri buna göre değiştirilir.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 xml:space="preserve"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 xml:space="preserve">[İL/İLÇE] [.....] İCRA DAİRESİNE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 xml:space="preserve">Dosya No: [TAKİP/ESAS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before="0" w:after="80"/>
      </w:pPr>
      <w:r>
        <w:rPr>
          <w:rFonts w:ascii="Times New Roman" w:hAnsi="Times New Roman"/>
          <w:b/>
          <w:i w:val="0"/>
          <w:sz w:val="24"/>
        </w:rPr>
        <w:t xml:space="preserve">KONU : </w:t>
      </w:r>
      <w:r>
        <w:rPr>
          <w:rFonts w:ascii="Times New Roman" w:hAnsi="Times New Roman"/>
          <w:b w:val="0"/>
          <w:i w:val="0"/>
          <w:sz w:val="24"/>
        </w:rPr>
        <w:t xml:space="preserve">İcra takibine; borca, faize, faiz oranına ve tüm ferilerine, [varsa] yetkiye ve imzaya itirazlarımızın sunulması ile takibin durdurulması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before="0" w:after="80"/>
      </w:pPr>
      <w:r>
        <w:rPr>
          <w:rFonts w:ascii="Times New Roman" w:hAnsi="Times New Roman"/>
          <w:b/>
          <w:i w:val="0"/>
          <w:sz w:val="24"/>
        </w:rPr>
        <w:t xml:space="preserve">İTİRAZ EDEN (BORÇLU) : </w:t>
      </w:r>
      <w:r>
        <w:rPr>
          <w:rFonts w:ascii="Times New Roman" w:hAnsi="Times New Roman"/>
          <w:b w:val="0"/>
          <w:i w:val="0"/>
          <w:sz w:val="24"/>
        </w:rPr>
        <w:t xml:space="preserve"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 xml:space="preserve">Adres : [TEBLİGATA ELVERİŞLİ ADRES]  —  Tel/E-posta : [TELEFON] / [E-POSTA]</w:t>
      </w:r>
    </w:p>
    <w:p>
      <w:pPr>
        <w:spacing w:before="0" w:after="160"/>
      </w:pPr>
      <w:r>
        <w:rPr>
          <w:rFonts w:ascii="Times New Roman" w:hAnsi="Times New Roman"/>
          <w:b/>
          <w:i w:val="0"/>
          <w:sz w:val="24"/>
        </w:rPr>
        <w:t xml:space="preserve">VEKİLİ : </w:t>
      </w:r>
      <w:r>
        <w:rPr>
          <w:rFonts w:ascii="Times New Roman" w:hAnsi="Times New Roman"/>
          <w:b w:val="0"/>
          <w:i w:val="0"/>
          <w:sz w:val="24"/>
        </w:rPr>
        <w:t xml:space="preserve">[Varsa] Av. [AD SOYAD] ([BARO] Barosu, Sicil No: [SİCİL NO])</w:t>
      </w:r>
    </w:p>
    <w:p>
      <w:pPr>
        <w:spacing w:before="0" w:after="80"/>
      </w:pPr>
      <w:r>
        <w:rPr>
          <w:rFonts w:ascii="Times New Roman" w:hAnsi="Times New Roman"/>
          <w:b/>
          <w:i w:val="0"/>
          <w:sz w:val="24"/>
        </w:rPr>
        <w:t xml:space="preserve">ALACAKLI : </w:t>
      </w:r>
      <w:r>
        <w:rPr>
          <w:rFonts w:ascii="Times New Roman" w:hAnsi="Times New Roman"/>
          <w:b w:val="0"/>
          <w:i w:val="0"/>
          <w:sz w:val="24"/>
        </w:rPr>
        <w:t xml:space="preserve"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 xml:space="preserve">Adres : [ADRES]</w:t>
      </w:r>
    </w:p>
    <w:p>
      <w:pPr>
        <w:spacing w:before="0" w:after="160"/>
      </w:pPr>
      <w:r>
        <w:rPr>
          <w:rFonts w:ascii="Times New Roman" w:hAnsi="Times New Roman"/>
          <w:b/>
          <w:i w:val="0"/>
          <w:sz w:val="24"/>
        </w:rPr>
        <w:t xml:space="preserve">ALACAKLI VEKİLİ : </w:t>
      </w:r>
      <w:r>
        <w:rPr>
          <w:rFonts w:ascii="Times New Roman" w:hAnsi="Times New Roman"/>
          <w:b w:val="0"/>
          <w:i w:val="0"/>
          <w:sz w:val="24"/>
        </w:rPr>
        <w:t xml:space="preserve">[Varsa] Av. [AD SOYAD]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 xml:space="preserve"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1. Hakkımda [ALACAKLI] tarafından yukarıda numarası yazılı dosya üzerinden icra takibi başlatılmış, ödeme emri [TEBLİĞ TARİHİ] tarihinde tarafıma tebliğ edilmiştir. Tebliğ günü süreye dâhil edilmediğinden işbu itiraz yasal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2. Takip konusu borcun tamamına; işlemiş ve işleyecek faize, uygulanan faiz oranına, ferilerine ve takip masraflarına ayrı ayrı itiraz ediyorum. Alacaklıya bu şekilde bir borcum bulunmamaktadır.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3. İtiraz sebeplerim şunlardır: [Borç hiç doğmamıştır] · [Borç [ÖDEME TARİHİ] tarihinde [TUTAR] TL olarak ödenmiştir] · [Alacak zamanaşımına uğramıştır] · [Karşı alacağımla takas/mahsup edilmiştir] · [Diğer: [AÇIKLAMA]]. Dosyaya uymayan sebepler metinden çıkarılmalıdır.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4. [KISMİ İTİRAZ] Borcun tamamına değil, [TUTAR] TL'lik kısmına itiraz ediyorum; kabul ettiğim tutar [TUTAR] TL'dir. Kısmi itirazda itiraz edilen miktarın açıkça gösterilmesi zorunludur; miktar gösterilmezse itiraz hiç yapılmamış sayılır.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5. [YETKİ İTİRAZI] Takibin yapıldığı icra dairesi yetkisizdir; yetkili icra daireleri [YETKİLİ YER] icra daireleridir. Yetki itirazında yetkili yerin gösterilmesi zorunludur, aksi hâlde itiraz reddedilir.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6. [İMZA İTİRAZI] Takip dayanağı [SENET/BELGE] üzerindeki imza tarafıma ait değildir; imzayı ayrıca ve açıkça reddediyorum. İmzaya itiraz dilekçede belirtilmezse imza, takip bakımından kabul edilmiş sayılır.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7. [FAİZE İTİRAZ] Takip talebinde gösterilen [ORAN] faiz oranına ve faizin [TARİH] tarihinden itibaren işletilmesine itiraz ediyorum; kabul edilebilir oran [ORAN], başlangıç tarihi [TARİH]'tir.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 xml:space="preserve">8. Süresi içinde yapılan itiraz üzerine ilamsız takip olduğu yerde kendiliğinden durur (İİK m. 66); bu nedenle hakkımda haciz işlemi uygulanmaması gerekmektedir.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 xml:space="preserve"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 xml:space="preserve">2004 sayılı İcra ve İflas Kanunu m. 58, 60, 62, 63, 65, 66, 68, 168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 xml:space="preserve"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süresi içinde yapılan itirazımın kayda alınarak hakkımda yürütülen icra takibinin DURDURULMASINA, [varsa] yetki itirazımın kabulü ile dosyanın yetkili icra dairesine gönderilmesine karar verilmesini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 xml:space="preserve"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 xml:space="preserve"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 xml:space="preserve"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 xml:space="preserve"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 xml:space="preserve">1. Ödeme emri ve tebligat mazbatası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 xml:space="preserve">2. [Varsa] Ödeme dekontları ve banka kayıtları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 xml:space="preserve">3. [Varsa] Sözleşme, fatura ve itiraza esas diğer belgeler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 xml:space="preserve">4. [Varsa] Vekâletname örneği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 xml:space="preserve"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Takibine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