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w:t>
            </w:r>
          </w:p>
          <w:p>
            <w:pPr>
              <w:spacing w:after="40"/>
            </w:pPr>
            <w:r>
              <w:rPr>
                <w:sz w:val="18"/>
              </w:rPr>
              <w:t xml:space="preserve">Süre          : Her zaman talep edilebilir; geriye dönük malî haklarda zamanaşımı işler.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Önceki hizmetlerimin birleştirilerek derece ve kademe intibakımın yapılması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[DERECE]/[KADEME] derece ve kademede görev yapmaktayım.</w:t>
      </w:r>
    </w:p>
    <w:p>
      <w:pPr>
        <w:spacing w:after="120"/>
        <w:jc w:val="both"/>
      </w:pPr>
      <w:r>
        <w:t xml:space="preserve">2. Üniversitenizde göreve başlamadan önce [KURUM] bünyesinde [BAŞLANGIÇ] - [BİTİŞ] tarihleri arasında [SÜRE] süreyle [STATÜ — memur / sözleşmeli / SSK / Bağ-Kur / serbest meslek] olarak çalıştım; hizmet belgelerim ektedir.</w:t>
      </w:r>
    </w:p>
    <w:p>
      <w:pPr>
        <w:spacing w:after="120"/>
        <w:jc w:val="both"/>
      </w:pPr>
      <w:r>
        <w:t xml:space="preserve">3. Ayrıca [SÜRE] askerlik hizmetim ile [PROGRAM] lisansüstü öğrenim sürem bulunmaktadır.</w:t>
      </w:r>
    </w:p>
    <w:p>
      <w:pPr>
        <w:spacing w:after="120"/>
        <w:jc w:val="both"/>
      </w:pPr>
      <w:r>
        <w:t xml:space="preserve">4. Anılan sürelerin kazanılmış hak aylığı ve emekli keseneğine esas aylık bakımından değerlendirilerek intibakımın yapılmasını talep ederim.</w:t>
      </w:r>
    </w:p>
    <w:p>
      <w:pPr>
        <w:spacing w:after="120"/>
        <w:jc w:val="both"/>
      </w:pPr>
      <w:r>
        <w:t xml:space="preserve">5. Doktora ve doçentlik unvanları için mevzuatta öngörülen kademe/derece ilerlemelerinin uygulanıp uygulanmadığının kontrol edilmesini talep ederim. [dosya bazında teyit edilmelidir]</w:t>
      </w:r>
    </w:p>
    <w:p>
      <w:pPr>
        <w:spacing w:after="120"/>
        <w:jc w:val="both"/>
      </w:pPr>
      <w:r>
        <w:t xml:space="preserve">6. İntibak sonucunda doğacak fark ödemelerinin geriye dönük olarak hesaplanarak ödenmesini ve HİTAP kayıtlarımın güncellenmesini talep ederim.</w:t>
      </w:r>
    </w:p>
    <w:p>
      <w:pPr>
        <w:spacing w:before="200" w:after="80"/>
      </w:pPr>
      <w:r>
        <w:rPr>
          <w:b/>
          <w:sz w:val="22"/>
        </w:rPr>
        <w:t xml:space="preserve">HUKUKİ DAYANAK</w:t>
      </w:r>
    </w:p>
    <w:p>
      <w:pPr>
        <w:jc w:val="both"/>
      </w:pPr>
      <w:r>
        <w:t xml:space="preserve">2914 sayılı Kanun m.3, 20; 2547 sayılı Kanun m.36; 657 sayılı Kanun m.36, 68; 5510 sayılı Kanun ve hizmet borçlanmasına ilişkin hükümler. Değerlendirilecek hizmet türleri ve oranları statüye göre değişir [dosya bazında teyit edilmelidir].</w:t>
      </w:r>
    </w:p>
    <w:p>
      <w:pPr>
        <w:spacing w:before="200" w:after="80"/>
      </w:pPr>
      <w:r>
        <w:rPr>
          <w:b/>
          <w:sz w:val="22"/>
        </w:rPr>
        <w:t xml:space="preserve">SONUÇ VE TALEP</w:t>
      </w:r>
    </w:p>
    <w:p>
      <w:pPr>
        <w:jc w:val="both"/>
      </w:pPr>
      <w:r>
        <w:t xml:space="preserve">Önceki hizmetlerimin birleştirilerek derece ve kademe intibakımın yapılmasına, doğacak fark ödemelerinin ödenmesine ve HİTAP kayıtlarımın güncellenmesine karar verilmesini saygılarımla arz ederim.</w:t>
      </w:r>
    </w:p>
    <w:p>
      <w:pPr>
        <w:spacing w:before="200" w:after="80"/>
      </w:pPr>
      <w:r>
        <w:rPr>
          <w:b/>
          <w:sz w:val="22"/>
        </w:rPr>
        <w:t xml:space="preserve">EKLER</w:t>
      </w:r>
    </w:p>
    <w:p>
      <w:pPr>
        <w:spacing w:after="0"/>
      </w:pPr>
      <w:r>
        <w:t xml:space="preserve">1. Hizmet belgeleri ve SGK hizmet dökümü.</w:t>
      </w:r>
    </w:p>
    <w:p>
      <w:pPr>
        <w:spacing w:after="0"/>
      </w:pPr>
      <w:r>
        <w:t xml:space="preserve">2. Askerlik terhis belgesi.</w:t>
      </w:r>
    </w:p>
    <w:p>
      <w:pPr>
        <w:spacing w:after="0"/>
      </w:pPr>
      <w:r>
        <w:t xml:space="preserve">3. Diploma ve mezuniyet belgeleri.</w:t>
      </w:r>
    </w:p>
    <w:p>
      <w:pPr>
        <w:spacing w:after="0"/>
      </w:pPr>
      <w:r>
        <w:t xml:space="preserve">4. Mevcut hizmet cetveli.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