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 disiplin amiri; ayrıca ALO 170 ve CİMER kayıt yolu</w:t>
            </w:r>
          </w:p>
          <w:p>
            <w:pPr>
              <w:spacing w:after="40"/>
            </w:pPr>
            <w:r>
              <w:rPr>
                <w:sz w:val="18"/>
              </w:rPr>
              <w:t xml:space="preserve">Süre          : Fiillerin öğrenilmesinden itibaren gecikmeksizin; disiplin zamanaşımı süreleri işler.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İşyerinde psikolojik taciz (mobbing) iddialarım hakkında inceleme ve soruşturma başlatılması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bünyesinde [UNVAN] kadrosunda görev yapmaktayım.</w:t>
      </w:r>
    </w:p>
    <w:p>
      <w:pPr>
        <w:spacing w:after="120"/>
        <w:jc w:val="both"/>
      </w:pPr>
      <w:r>
        <w:t xml:space="preserve">2. [AD SOYAD / UNVAN] tarafından [BAŞLANGIÇ TARİHİ] tarihinden bu yana sistematik biçimde yıldırmaya yönelik davranışlara maruz kalmaktayım.</w:t>
      </w:r>
    </w:p>
    <w:p>
      <w:pPr>
        <w:spacing w:after="120"/>
        <w:jc w:val="both"/>
      </w:pPr>
      <w:r>
        <w:t xml:space="preserve">3. Bu davranışlar özetle şunlardır: [1] ders ve görev dağılımında sürekli dışlanma, [2] toplantılara çağrılmama, [3] yazışmalarda küçültücü ifadeler, [4] gerekçesiz görev değişiklikleri, [5] proje ve yayın süreçlerinden çıkarılma. Tarih, yer ve tanık bilgileri ekli olay listesinde gösterilmiştir.</w:t>
      </w:r>
    </w:p>
    <w:p>
      <w:pPr>
        <w:spacing w:after="120"/>
        <w:jc w:val="both"/>
      </w:pPr>
      <w:r>
        <w:t xml:space="preserve">4. Söz konusu fiiller süreklilik ve sistematiklik taşımakta olup, kişilik haklarıma ve sağlığıma zarar vermektedir; [TARİH] tarihli sağlık raporum ektedir.</w:t>
      </w:r>
    </w:p>
    <w:p>
      <w:pPr>
        <w:spacing w:after="120"/>
        <w:jc w:val="both"/>
      </w:pPr>
      <w:r>
        <w:t xml:space="preserve">5. Fiiller 2547 sayılı Kanunun 53 üncü maddesi kapsamında disiplin soruşturmasını gerektirebileceği gibi, şartları oluşmuşsa ayrıca suç duyurusuna da konu olabilir. [dosya bazında teyit edilmelidir]</w:t>
      </w:r>
    </w:p>
    <w:p>
      <w:pPr>
        <w:spacing w:after="120"/>
        <w:jc w:val="both"/>
      </w:pPr>
      <w:r>
        <w:t xml:space="preserve">6. İnceleme süresince tanıkların dinlenmesini, yazışma ve toplantı kayıtlarının temin edilmesini; ayrıca şikâyetim nedeniyle aleyhime işlem tesis edilmemesini talep ederim.</w:t>
      </w:r>
    </w:p>
    <w:p>
      <w:pPr>
        <w:spacing w:before="200" w:after="80"/>
      </w:pPr>
      <w:r>
        <w:rPr>
          <w:b/>
          <w:sz w:val="22"/>
        </w:rPr>
        <w:t xml:space="preserve">HUKUKİ DAYANAK</w:t>
      </w:r>
    </w:p>
    <w:p>
      <w:pPr>
        <w:jc w:val="both"/>
      </w:pPr>
      <w:r>
        <w:t xml:space="preserve">2547 sayılı Kanun m.53 ve disiplin hükümleri; 657 sayılı Kanun m.125; İşyerlerinde Psikolojik Tacizin (Mobbing) Önlenmesi konulu 2011/2 sayılı Başbakanlık Genelgesi; Anayasa m.17, 49; Türk Borçlar Kanunu m.417. Ceza sorumluluğu ayrıca değerlendirilir [dosya bazında teyit edilmelidir].</w:t>
      </w:r>
    </w:p>
    <w:p>
      <w:pPr>
        <w:spacing w:before="200" w:after="80"/>
      </w:pPr>
      <w:r>
        <w:rPr>
          <w:b/>
          <w:sz w:val="22"/>
        </w:rPr>
        <w:t xml:space="preserve">SONUÇ VE TALEP</w:t>
      </w:r>
    </w:p>
    <w:p>
      <w:pPr>
        <w:jc w:val="both"/>
      </w:pPr>
      <w:r>
        <w:t xml:space="preserve">İddialarım hakkında inceleme ve gereğinde disiplin soruşturması başlatılmasına, koruyucu tedbirlerin alınmasına ve sonucun yazılı olarak tarafıma bildirilmesine karar verilmesini saygılarımla arz ederim.</w:t>
      </w:r>
    </w:p>
    <w:p>
      <w:pPr>
        <w:spacing w:before="200" w:after="80"/>
      </w:pPr>
      <w:r>
        <w:rPr>
          <w:b/>
          <w:sz w:val="22"/>
        </w:rPr>
        <w:t xml:space="preserve">EKLER</w:t>
      </w:r>
    </w:p>
    <w:p>
      <w:pPr>
        <w:spacing w:after="0"/>
      </w:pPr>
      <w:r>
        <w:t xml:space="preserve">1. Tarihli olay listesi.</w:t>
      </w:r>
    </w:p>
    <w:p>
      <w:pPr>
        <w:spacing w:after="0"/>
      </w:pPr>
      <w:r>
        <w:t xml:space="preserve">2. Yazışma ve e-posta çıktıları.</w:t>
      </w:r>
    </w:p>
    <w:p>
      <w:pPr>
        <w:spacing w:after="0"/>
      </w:pPr>
      <w:r>
        <w:t xml:space="preserve">3. Tanık listesi.</w:t>
      </w:r>
    </w:p>
    <w:p>
      <w:pPr>
        <w:spacing w:after="0"/>
      </w:pPr>
      <w:r>
        <w:t xml:space="preserve">4. Sağlık raporu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