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Kadronun bağlı olduğu üniversite rektörlüğü</w:t>
            </w:r>
          </w:p>
          <w:p>
            <w:pPr>
              <w:spacing w:after="40"/>
            </w:pPr>
            <w:r>
              <w:rPr>
                <w:sz w:val="18"/>
              </w:rPr>
              <w:t xml:space="preserve">Süre          : Lisansüstü eğitimin tamamlanmasından itibaren gecikmeksizin.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Öğretim Üyesi Yetiştirme Programı kapsamındaki kadromun asıl üniversiteme aktarılması ve mecburi hizmet durumumun tespiti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kadrosunda Öğretim Üyesi Yetiştirme Programı (ÖYP) kapsamında araştırma görevlisi olarak atandım; atama tarihim [TARİH] dir.</w:t>
      </w:r>
    </w:p>
    <w:p>
      <w:pPr>
        <w:spacing w:after="120"/>
        <w:jc w:val="both"/>
      </w:pPr>
      <w:r>
        <w:t xml:space="preserve">2. Lisansüstü eğitimimi [GÖREVLENDİRİLDİĞİ ÜNİVERSİTE] bünyesinde [PROGRAM] programında [MEZUNİYET TARİHİ] tarihinde tamamladım.</w:t>
      </w:r>
    </w:p>
    <w:p>
      <w:pPr>
        <w:spacing w:after="120"/>
        <w:jc w:val="both"/>
      </w:pPr>
      <w:r>
        <w:t xml:space="preserve">3. Eğitimin tamamlanması üzerine kadromun bulunduğu Üniversitenizde göreve başlatılmamı ve gerekli kadro/derece işlemlerinin yapılmasını talep ederim.</w:t>
      </w:r>
    </w:p>
    <w:p>
      <w:pPr>
        <w:spacing w:after="120"/>
        <w:jc w:val="both"/>
      </w:pPr>
      <w:r>
        <w:t xml:space="preserve">4. İmzaladığım taahhütname ve kefaletname uyarınca doğan mecburi hizmet süresinin, fiilen geçirilen süreler mahsup edilerek hesaplanmasını ve tarafıma yazılı bildirilmesini talep ederim. [dosya bazında teyit edilmelidir]</w:t>
      </w:r>
    </w:p>
    <w:p>
      <w:pPr>
        <w:spacing w:after="120"/>
        <w:jc w:val="both"/>
      </w:pPr>
      <w:r>
        <w:t xml:space="preserve">5. ÖYP mevzuatında yapılan değişiklikler nedeniyle statüm bakımından tereddüt doğmuş olup, kadromun hangi maddeye tabi olduğunun açıkça bildirilmesini talep ederim.</w:t>
      </w:r>
    </w:p>
    <w:p>
      <w:pPr>
        <w:spacing w:before="200" w:after="80"/>
      </w:pPr>
      <w:r>
        <w:rPr>
          <w:b/>
          <w:sz w:val="22"/>
        </w:rPr>
        <w:t xml:space="preserve">HUKUKİ DAYANAK</w:t>
      </w:r>
    </w:p>
    <w:p>
      <w:pPr>
        <w:jc w:val="both"/>
      </w:pPr>
      <w:r>
        <w:t xml:space="preserve">2547 sayılı Kanun m.33, 35, 50/d; Öğretim Üyesi Yetiştirme Programına İlişkin Usul ve Esaslar; imzalanan taahhütname ve kefaletname. ÖYP mevzuatı birden çok kez değişmiştir; atama tarihindeki düzenleme esas alınır [dosya bazında teyit edilmelidir].</w:t>
      </w:r>
    </w:p>
    <w:p>
      <w:pPr>
        <w:spacing w:before="200" w:after="80"/>
      </w:pPr>
      <w:r>
        <w:rPr>
          <w:b/>
          <w:sz w:val="22"/>
        </w:rPr>
        <w:t xml:space="preserve">SONUÇ VE TALEP</w:t>
      </w:r>
    </w:p>
    <w:p>
      <w:pPr>
        <w:jc w:val="both"/>
      </w:pPr>
      <w:r>
        <w:t xml:space="preserve">Kadro aktarım işlemlerimin tamamlanarak göreve başlatılmama ve mecburi hizmet süremin hesaplanarak bildirilmesine karar verilmesini saygılarımla arz ederim.</w:t>
      </w:r>
    </w:p>
    <w:p>
      <w:pPr>
        <w:spacing w:before="200" w:after="80"/>
      </w:pPr>
      <w:r>
        <w:rPr>
          <w:b/>
          <w:sz w:val="22"/>
        </w:rPr>
        <w:t xml:space="preserve">EKLER</w:t>
      </w:r>
    </w:p>
    <w:p>
      <w:pPr>
        <w:spacing w:after="0"/>
      </w:pPr>
      <w:r>
        <w:t xml:space="preserve">1. ÖYP atama ve görevlendirme yazıları.</w:t>
      </w:r>
    </w:p>
    <w:p>
      <w:pPr>
        <w:spacing w:after="0"/>
      </w:pPr>
      <w:r>
        <w:t xml:space="preserve">2. Mezuniyet belgesi ve transkript.</w:t>
      </w:r>
    </w:p>
    <w:p>
      <w:pPr>
        <w:spacing w:after="0"/>
      </w:pPr>
      <w:r>
        <w:t xml:space="preserve">3. Taahhütname ve kefaletname örneği.</w:t>
      </w:r>
    </w:p>
    <w:p>
      <w:pPr>
        <w:spacing w:after="0"/>
      </w:pPr>
      <w:r>
        <w:t xml:space="preserve">4. Hizmet cetveli.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