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KYK bölge müdürlüğü / Kredi ve Yurtlar Genel Müdürlüğü</w:t>
            </w:r>
          </w:p>
          <w:p>
            <w:pPr>
              <w:spacing w:after="40"/>
            </w:pPr>
            <w:r>
              <w:rPr>
                <w:sz w:val="18"/>
              </w:rPr>
              <w:t xml:space="preserve">Süre          : İşlemin öğrenilmesinden itibaren gecikmeksizin; dava süresi 60 gündür.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GENÇLİK VE SPOR BAKANLIĞI</w:t>
      </w:r>
    </w:p>
    <w:p>
      <w:pPr>
        <w:spacing w:before="0" w:after="40"/>
        <w:jc w:val="center"/>
      </w:pPr>
      <w:r>
        <w:rPr>
          <w:sz w:val="22"/>
        </w:rPr>
        <w:t xml:space="preserve">KREDİ VE YURTLAR GENEL MÜDÜRLÜĞÜNE</w:t>
      </w:r>
    </w:p>
    <w:p>
      <w:pPr>
        <w:spacing w:before="0" w:after="320"/>
        <w:jc w:val="center"/>
      </w:pPr>
      <w:r>
        <w:rPr>
          <w:sz w:val="22"/>
        </w:rPr>
        <w:t xml:space="preserve">([İL] BÖLGE MÜDÜRLÜĞÜ ARACILIĞIYLA)</w:t>
      </w:r>
    </w:p>
    <w:p>
      <w:pPr>
        <w:spacing w:after="200"/>
      </w:pPr>
      <w:r>
        <w:rPr>
          <w:b/>
        </w:rPr>
        <w:t xml:space="preserve">KONU : </w:t>
      </w:r>
      <w:r>
        <w:t xml:space="preserve">Öğrenim kredimin / bursumun kesilmesine ilişkin işleme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[FAKÜLTE] [BÖLÜM] programının [ÖĞRENCİ NO] numaralı öğrencisiyim; [BAŞLANGIÇ TARİHİ] tarihinden bu yana öğrenim kredisi / burs almaktayım.</w:t>
      </w:r>
    </w:p>
    <w:p>
      <w:pPr>
        <w:spacing w:after="120"/>
        <w:jc w:val="both"/>
      </w:pPr>
      <w:r>
        <w:t xml:space="preserve">2. [TARİH] tarihli işlemle kredim/bursum [GEREKÇE — başarısızlık / kayıt dondurma / azami süre / gelir durumu / disiplin cezası] gerekçesiyle kesilmiştir.</w:t>
      </w:r>
    </w:p>
    <w:p>
      <w:pPr>
        <w:spacing w:after="120"/>
        <w:jc w:val="both"/>
      </w:pPr>
      <w:r>
        <w:t xml:space="preserve">3. Kesme gerekçesi maddi gerçeğe uygun değildir. [SOMUT AÇIKLAMA — transkriptim, kayıt durumum ve belgelerim ektedir.]</w:t>
      </w:r>
    </w:p>
    <w:p>
      <w:pPr>
        <w:spacing w:after="120"/>
        <w:jc w:val="both"/>
      </w:pPr>
      <w:r>
        <w:t xml:space="preserve">4. Başarısızlık gerekçe gösterilmiş ise; ilgili dönemde [SAĞLIK / MAZERET] nedeniyle sınava giremediğimi, mazeret belgelerimin ekte sunulduğunu belirtirim. [dosya bazında teyit edilmelidir]</w:t>
      </w:r>
    </w:p>
    <w:p>
      <w:pPr>
        <w:spacing w:after="120"/>
        <w:jc w:val="both"/>
      </w:pPr>
      <w:r>
        <w:t xml:space="preserve">5. Kesme işlemi öncesinde tarafıma bildirim yapılmamış, açıklama imkânı tanınmamıştır.</w:t>
      </w:r>
    </w:p>
    <w:p>
      <w:pPr>
        <w:spacing w:after="120"/>
        <w:jc w:val="both"/>
      </w:pPr>
      <w:r>
        <w:t xml:space="preserve">6. Kesilen dönemlere ilişkin ödemelerin geriye dönük olarak yapılmasını ve kredi borcu hesabımın buna göre düzeltilmesini talep ederim.</w:t>
      </w:r>
    </w:p>
    <w:p>
      <w:pPr>
        <w:spacing w:before="200" w:after="80"/>
      </w:pPr>
      <w:r>
        <w:rPr>
          <w:b/>
          <w:sz w:val="22"/>
        </w:rPr>
        <w:t xml:space="preserve">HUKUKİ DAYANAK</w:t>
      </w:r>
    </w:p>
    <w:p>
      <w:pPr>
        <w:jc w:val="both"/>
      </w:pPr>
      <w:r>
        <w:t xml:space="preserve">351 sayılı Yüksek Öğrenim Kredi ve Yurt Hizmetleri Kanunu ve bu Kanuna dayalı yönetmelikler; 2577 sayılı Kanun m.7, 11. Kesme sebepleri ve yeniden bağlanma koşulları yönetmeliğe göre değişir [dosya bazında teyit edilmelidir].</w:t>
      </w:r>
    </w:p>
    <w:p>
      <w:pPr>
        <w:spacing w:before="200" w:after="80"/>
      </w:pPr>
      <w:r>
        <w:rPr>
          <w:b/>
          <w:sz w:val="22"/>
        </w:rPr>
        <w:t xml:space="preserve">SONUÇ VE TALEP</w:t>
      </w:r>
    </w:p>
    <w:p>
      <w:pPr>
        <w:jc w:val="both"/>
      </w:pPr>
      <w:r>
        <w:t xml:space="preserve">Kredi/burs kesme işleminin geri alınarak ödemelerin yeniden başlatılmasına ve kesilen dönem ödemelerinin geriye dönük olarak yapılmasına karar verilmesini saygılarımla arz ederim.</w:t>
      </w:r>
    </w:p>
    <w:p>
      <w:pPr>
        <w:spacing w:before="200" w:after="80"/>
      </w:pPr>
      <w:r>
        <w:rPr>
          <w:b/>
          <w:sz w:val="22"/>
        </w:rPr>
        <w:t xml:space="preserve">EKLER</w:t>
      </w:r>
    </w:p>
    <w:p>
      <w:pPr>
        <w:spacing w:after="0"/>
      </w:pPr>
      <w:r>
        <w:t xml:space="preserve">1. Kesme işlemi bildirimi.</w:t>
      </w:r>
    </w:p>
    <w:p>
      <w:pPr>
        <w:spacing w:after="0"/>
      </w:pPr>
      <w:r>
        <w:t xml:space="preserve">2. Öğrenci belgesi ve transkript.</w:t>
      </w:r>
    </w:p>
    <w:p>
      <w:pPr>
        <w:spacing w:after="0"/>
      </w:pPr>
      <w:r>
        <w:t xml:space="preserve">3. Mazerete ilişkin belgeler.</w:t>
      </w:r>
    </w:p>
    <w:p>
      <w:pPr>
        <w:spacing w:after="0"/>
      </w:pPr>
      <w:r>
        <w:t xml:space="preserve">4. Kayıt dondurma belgesi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