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9689"/>
      </w:tblGrid>
      <w:tr>
        <w:tc>
          <w:tcPr>
            <w:tcW w:type="dxa" w:w="9689"/>
            <w:shd w:val="clear" w:color="auto" w:fill="F2F4F7"/>
          </w:tcPr>
          <w:p>
            <w:r>
              <w:rPr>
                <w:b/>
                <w:sz w:val="18"/>
              </w:rPr>
              <w:t xml:space="preserve">KULLANIM NOTU</w:t>
            </w:r>
          </w:p>
          <w:p>
            <w:pPr>
              <w:spacing w:after="40"/>
            </w:pPr>
            <w:r>
              <w:rPr>
                <w:sz w:val="18"/>
              </w:rPr>
              <w:t xml:space="preserve">Bu belge akademikhukuk.org tarafından hazırlanmış GENEL bir örnektir. Her dosyanın olayı, tarihleri ve belgeleri farklıdır; metin mutlaka kendi durumunuza uyarlanmalıdır. Köşeli parantez içindeki alanlar doldurulacak yerlerdir.</w:t>
            </w:r>
          </w:p>
          <w:p>
            <w:pPr>
              <w:spacing w:after="40"/>
            </w:pPr>
            <w:r>
              <w:rPr>
                <w:sz w:val="18"/>
              </w:rPr>
            </w:r>
          </w:p>
          <w:p>
            <w:pPr>
              <w:spacing w:after="40"/>
            </w:pPr>
            <w:r>
              <w:rPr>
                <w:sz w:val="18"/>
              </w:rPr>
              <w:t xml:space="preserve">İŞARET: Belgede [dosya bazında teyit edilmelidir] ibaresi geçen her yer, dosyanın kendi mevzuatına, üniversitenin yönetmeliğine ve tebliğ yazısına göre değişebilir. Bu yerler kullanılmadan önce güncel mevzuattan ve dosya içeriğinden ayrıca doğrulanmalıdır. Sürenin başlangıcı kural olarak tebliğ tarihidir; tebliğ yapılmamışsa öğrenme tarihi esas alınır.</w:t>
            </w:r>
          </w:p>
          <w:p>
            <w:pPr>
              <w:spacing w:after="40"/>
            </w:pPr>
            <w:r>
              <w:rPr>
                <w:sz w:val="18"/>
              </w:rPr>
            </w:r>
          </w:p>
          <w:p>
            <w:pPr>
              <w:spacing w:after="40"/>
            </w:pPr>
            <w:r>
              <w:rPr>
                <w:sz w:val="18"/>
              </w:rPr>
              <w:t xml:space="preserve">Muhatap makam : Yurt müdürlüğü / bölge müdürlüğü disiplin kurulu</w:t>
            </w:r>
          </w:p>
          <w:p>
            <w:pPr>
              <w:spacing w:after="40"/>
            </w:pPr>
            <w:r>
              <w:rPr>
                <w:sz w:val="18"/>
              </w:rPr>
              <w:t xml:space="preserve">Süre          : Cezanın tebliğinden itibaren yönetmelikte öngörülen süre içinde. [dosya bazında teyit edilmelidir]</w:t>
            </w:r>
          </w:p>
          <w:p>
            <w:pPr>
              <w:spacing w:after="40"/>
            </w:pPr>
            <w:r>
              <w:rPr>
                <w:sz w:val="18"/>
              </w:rPr>
              <w:t xml:space="preserve">Kaynak        : akademikhukuk.org/akademik-dilekce-ornekleri</w:t>
            </w:r>
          </w:p>
        </w:tc>
      </w:tr>
    </w:tbl>
    <w:p/>
    <w:p>
      <w:pPr>
        <w:spacing w:before="120" w:after="40"/>
        <w:jc w:val="center"/>
      </w:pPr>
      <w:r>
        <w:rPr>
          <w:b/>
          <w:sz w:val="24"/>
        </w:rPr>
        <w:t xml:space="preserve">[İL] YURT MÜDÜRLÜĞÜNE</w:t>
      </w:r>
    </w:p>
    <w:p>
      <w:pPr>
        <w:spacing w:before="0" w:after="320"/>
        <w:jc w:val="center"/>
      </w:pPr>
      <w:r>
        <w:rPr>
          <w:sz w:val="22"/>
        </w:rPr>
        <w:t xml:space="preserve">(Bölge Müdürlüğüne sunulmak üzere)</w:t>
      </w:r>
    </w:p>
    <w:p>
      <w:pPr>
        <w:spacing w:after="200"/>
      </w:pPr>
      <w:r>
        <w:rPr>
          <w:b/>
        </w:rPr>
        <w:t xml:space="preserve">KONU : </w:t>
      </w:r>
      <w:r>
        <w:t xml:space="preserve">Hakkımda verilen [CEZA TÜRÜ] disiplin cezasına itirazımdır.</w:t>
      </w:r>
    </w:p>
    <w:p>
      <w:pPr>
        <w:spacing w:before="200" w:after="80"/>
      </w:pPr>
      <w:r>
        <w:rPr>
          <w:b/>
          <w:sz w:val="22"/>
        </w:rPr>
        <w:t xml:space="preserve">BAŞVURAN</w:t>
      </w:r>
    </w:p>
    <w:p>
      <w:pPr>
        <w:spacing w:after="0"/>
      </w:pPr>
      <w:r>
        <w:t xml:space="preserve">Ad Soyad        : [AD SOYAD]</w:t>
      </w:r>
    </w:p>
    <w:p>
      <w:pPr>
        <w:spacing w:after="0"/>
      </w:pPr>
      <w:r>
        <w:t xml:space="preserve">T.C. Kimlik No  : [T.C. KİMLİK NUMARASI]</w:t>
      </w:r>
    </w:p>
    <w:p>
      <w:pPr>
        <w:spacing w:after="0"/>
      </w:pPr>
      <w:r>
        <w:t xml:space="preserve">Öğrenci No      : [ÖĞRENCİ NUMARASI]</w:t>
      </w:r>
    </w:p>
    <w:p>
      <w:pPr>
        <w:spacing w:after="0"/>
      </w:pPr>
      <w:r>
        <w:t xml:space="preserve">Program         : [FAKÜLTE / ENSTİTÜ] — [BÖLÜM / PROGRAM] — [SINIF]</w:t>
      </w:r>
    </w:p>
    <w:p>
      <w:pPr>
        <w:spacing w:after="0"/>
      </w:pPr>
      <w:r>
        <w:t xml:space="preserve">Adres           : [TEBLİGATA ELVERİŞLİ ADRES]</w:t>
      </w:r>
    </w:p>
    <w:p>
      <w:pPr>
        <w:spacing w:after="0"/>
      </w:pPr>
      <w:r>
        <w:t xml:space="preserve">E-posta / Tel   : [E-POSTA] — [TELEFON]</w:t>
      </w:r>
    </w:p>
    <w:p>
      <w:pPr>
        <w:spacing w:before="200" w:after="80"/>
      </w:pPr>
      <w:r>
        <w:rPr>
          <w:b/>
          <w:sz w:val="22"/>
        </w:rPr>
        <w:t xml:space="preserve">AÇIKLAMALAR</w:t>
      </w:r>
    </w:p>
    <w:p>
      <w:pPr>
        <w:spacing w:after="120"/>
        <w:jc w:val="both"/>
      </w:pPr>
      <w:r>
        <w:t xml:space="preserve">1. [YURT ADI] yurdunda [ODA NO] numaralı odada kalmaktayım; yurt kayıt tarihim [TARİH] dir.</w:t>
      </w:r>
    </w:p>
    <w:p>
      <w:pPr>
        <w:spacing w:after="120"/>
        <w:jc w:val="both"/>
      </w:pPr>
      <w:r>
        <w:t xml:space="preserve">2. [KARAR TARİHİ] tarihli disiplin kurulu kararıyla hakkımda [CEZA TÜRÜ] cezası verilmiş, karar [TEBLİĞ TARİHİ] tarihinde tarafıma tebliğ edilmiştir.</w:t>
      </w:r>
    </w:p>
    <w:p>
      <w:pPr>
        <w:spacing w:after="120"/>
        <w:jc w:val="both"/>
      </w:pPr>
      <w:r>
        <w:t xml:space="preserve">3. Ceza, [İDDİA EDİLEN FİİL] fiiline dayandırılmıştır. Ancak bu fiili işlemedim; olay tarihinde [YER/DURUM] bulunduğumu gösteren belgeler ektedir.</w:t>
      </w:r>
    </w:p>
    <w:p>
      <w:pPr>
        <w:spacing w:after="120"/>
        <w:jc w:val="both"/>
      </w:pPr>
      <w:r>
        <w:t xml:space="preserve">4. Soruşturma sırasında savunmam usulüne uygun alınmamış; tanık olarak gösterdiğim kişiler dinlenmemiştir. [dosya bazında teyit edilmelidir]</w:t>
      </w:r>
    </w:p>
    <w:p>
      <w:pPr>
        <w:spacing w:after="120"/>
        <w:jc w:val="both"/>
      </w:pPr>
      <w:r>
        <w:t xml:space="preserve">5. Fiil sabit kabul edilse dahi, verilen ceza fiilin ağırlığıyla orantısızdır; daha hafif bir ceza uygulanmalıydı.</w:t>
      </w:r>
    </w:p>
    <w:p>
      <w:pPr>
        <w:spacing w:after="120"/>
        <w:jc w:val="both"/>
      </w:pPr>
      <w:r>
        <w:t xml:space="preserve">6. Cezanın yurttan çıkarma sonucu doğurması hâlinde barınma ve öğrenim hakkım bakımından telafisi güç zarar doğacaktır.</w:t>
      </w:r>
    </w:p>
    <w:p>
      <w:pPr>
        <w:spacing w:before="200" w:after="80"/>
      </w:pPr>
      <w:r>
        <w:rPr>
          <w:b/>
          <w:sz w:val="22"/>
        </w:rPr>
        <w:t xml:space="preserve">HUKUKİ DAYANAK</w:t>
      </w:r>
    </w:p>
    <w:p>
      <w:pPr>
        <w:jc w:val="both"/>
      </w:pPr>
      <w:r>
        <w:t xml:space="preserve">351 sayılı Kanun ve Yüksek Öğrenim Kredi ve Yurtlar Kurumu yurt idare ve işletme yönetmeliği disiplin hükümleri; Anayasa m.36, 38 (savunma hakkı, suçta ve cezada kanunilik); 2577 sayılı Kanun m.7 [dosya bazında teyit edilmelidir].</w:t>
      </w:r>
    </w:p>
    <w:p>
      <w:pPr>
        <w:spacing w:before="200" w:after="80"/>
      </w:pPr>
      <w:r>
        <w:rPr>
          <w:b/>
          <w:sz w:val="22"/>
        </w:rPr>
        <w:t xml:space="preserve">SONUÇ VE TALEP</w:t>
      </w:r>
    </w:p>
    <w:p>
      <w:pPr>
        <w:jc w:val="both"/>
      </w:pPr>
      <w:r>
        <w:t xml:space="preserve">İtirazımın kabulü ile disiplin cezasının kaldırılmasına; aksi hâlde cezanın fiilin ağırlığıyla orantılı bir cezaya çevrilmesine karar verilmesini saygılarımla arz ederim.</w:t>
      </w:r>
    </w:p>
    <w:p>
      <w:pPr>
        <w:spacing w:before="200" w:after="80"/>
      </w:pPr>
      <w:r>
        <w:rPr>
          <w:b/>
          <w:sz w:val="22"/>
        </w:rPr>
        <w:t xml:space="preserve">EKLER</w:t>
      </w:r>
    </w:p>
    <w:p>
      <w:pPr>
        <w:spacing w:after="0"/>
      </w:pPr>
      <w:r>
        <w:t xml:space="preserve">1. Disiplin kararı ve tebliğ belgesi.</w:t>
      </w:r>
    </w:p>
    <w:p>
      <w:pPr>
        <w:spacing w:after="0"/>
      </w:pPr>
      <w:r>
        <w:t xml:space="preserve">2. Savunma dilekçesi örneği.</w:t>
      </w:r>
    </w:p>
    <w:p>
      <w:pPr>
        <w:spacing w:after="0"/>
      </w:pPr>
      <w:r>
        <w:t xml:space="preserve">3. Tanık listesi.</w:t>
      </w:r>
    </w:p>
    <w:p>
      <w:pPr>
        <w:spacing w:after="0"/>
      </w:pPr>
      <w:r>
        <w:t xml:space="preserve">4. Olay tarihine ilişkin belgeler.</w:t>
      </w:r>
    </w:p>
    <w:p>
      <w:r/>
    </w:p>
    <w:p>
      <w:pPr>
        <w:spacing w:after="0"/>
        <w:jc w:val="right"/>
      </w:pPr>
      <w:r>
        <w:t xml:space="preserve">Tarih : [GÜN/AY/YIL]</w:t>
      </w:r>
    </w:p>
    <w:p>
      <w:pPr>
        <w:spacing w:after="0"/>
        <w:jc w:val="right"/>
      </w:pPr>
      <w:r>
        <w:t xml:space="preserve">[AD SOYAD]</w:t>
      </w:r>
    </w:p>
    <w:p>
      <w:pPr>
        <w:spacing w:after="0"/>
        <w:jc w:val="right"/>
      </w:pPr>
      <w:r>
        <w:t xml:space="preserve">İmza</w:t>
      </w:r>
    </w:p>
    <w:p>
      <w:r/>
    </w:p>
    <w:p>
      <w:r>
        <w:rPr>
          <w:color w:val="666666"/>
          <w:sz w:val="16"/>
        </w:rPr>
        <w:t xml:space="preserve">Bu örnek hukuki tavsiye değildir. · akademikhukuk.org</w:t>
      </w:r>
    </w:p>
    <w:sectPr w:rsidR="00FC693F" w:rsidRPr="0006063C" w:rsidSect="00034616">
      <w:pgSz w:w="12240" w:h="15840"/>
      <w:pgMar w:top="1247" w:right="1134"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