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5682 sayılı Pasaport Kanununun 14 üncü maddesi uyarınca hususi damgalı pasaport talep formumun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[DERECE] derecede görev yapmaktayım.</w:t>
      </w:r>
    </w:p>
    <w:p>
      <w:pPr>
        <w:spacing w:after="120"/>
        <w:jc w:val="both"/>
      </w:pPr>
      <w:r>
        <w:t xml:space="preserve">2. 5682 sayılı Kanunun 14/A maddesi uyarınca birinci, ikinci ve üçüncü derece kadrolarda bulunan kamu görevlilerine hususi damgalı pasaport verilir. Kadro derecem bu kapsamdadır. [dosya bazında teyit edilmelidir]</w:t>
      </w:r>
    </w:p>
    <w:p>
      <w:pPr>
        <w:spacing w:after="120"/>
        <w:jc w:val="both"/>
      </w:pPr>
      <w:r>
        <w:t xml:space="preserve">3. Pasaport talebim [KENDİM İÇİN / KENDİM, EŞİM VE ÇOCUKLARIM İÇİN] dir. Hak sahibi yakınlarım: [AD SOYAD — YAKINLIK — DOĞUM TARİHİ].</w:t>
      </w:r>
    </w:p>
    <w:p>
      <w:pPr>
        <w:spacing w:after="120"/>
        <w:jc w:val="both"/>
      </w:pPr>
      <w:r>
        <w:t xml:space="preserve">4. Daha önce hususi damgalı pasaport [ALDIM — GEÇERLİLİK TARİHİ / ALMADIM]. Aldıysam yenileme talebimdir.</w:t>
      </w:r>
    </w:p>
    <w:p>
      <w:pPr>
        <w:spacing w:after="120"/>
        <w:jc w:val="both"/>
      </w:pPr>
      <w:r>
        <w:t xml:space="preserve">5. Hususi damgalı pasaport talep formunun (matbu form) düzenlenerek tarafıma verilmesini talep ederim.</w:t>
      </w:r>
    </w:p>
    <w:p>
      <w:pPr>
        <w:spacing w:after="120"/>
        <w:jc w:val="both"/>
      </w:pPr>
      <w:r>
        <w:t xml:space="preserve">6. Kadro derecemin veya görev durumumun değişmesi hâlinde durumu bildireceğimi; pasaport hakkının görevin devamına bağlı olduğunu bilerek bu talepte bulunuyorum.</w:t>
      </w:r>
    </w:p>
    <w:p>
      <w:pPr>
        <w:spacing w:before="200" w:after="80"/>
      </w:pPr>
      <w:r>
        <w:rPr>
          <w:b/>
          <w:sz w:val="22"/>
        </w:rPr>
        <w:t xml:space="preserve">HUKUKİ DAYANAK</w:t>
      </w:r>
    </w:p>
    <w:p>
      <w:pPr>
        <w:jc w:val="both"/>
      </w:pPr>
      <w:r>
        <w:t xml:space="preserve">5682 sayılı Pasaport Kanunu m.14; 2914 sayılı Kanun m.20 atfıyla 657 sayılı Kanun; Pasaport Kanununun Uygulanmasına Dair Yönetmelik. Emekli olanlar ve dereceler bakımından özel hükümler vardır [dosya bazında teyit edilmelidir].</w:t>
      </w:r>
    </w:p>
    <w:p>
      <w:pPr>
        <w:spacing w:before="200" w:after="80"/>
      </w:pPr>
      <w:r>
        <w:rPr>
          <w:b/>
          <w:sz w:val="22"/>
        </w:rPr>
        <w:t xml:space="preserve">SONUÇ VE TALEP</w:t>
      </w:r>
    </w:p>
    <w:p>
      <w:pPr>
        <w:jc w:val="both"/>
      </w:pPr>
      <w:r>
        <w:t xml:space="preserve">Hususi damgalı pasaport talep formumun düzenlenerek tarafıma verilmesine karar verilmesini saygılarımla arz ederim.</w:t>
      </w:r>
    </w:p>
    <w:p>
      <w:pPr>
        <w:spacing w:before="200" w:after="80"/>
      </w:pPr>
      <w:r>
        <w:rPr>
          <w:b/>
          <w:sz w:val="22"/>
        </w:rPr>
        <w:t xml:space="preserve">EKLER</w:t>
      </w:r>
    </w:p>
    <w:p>
      <w:pPr>
        <w:spacing w:after="0"/>
      </w:pPr>
      <w:r>
        <w:t xml:space="preserve">1. Kimlik belgesi fotokopisi.</w:t>
      </w:r>
    </w:p>
    <w:p>
      <w:pPr>
        <w:spacing w:after="0"/>
      </w:pPr>
      <w:r>
        <w:t xml:space="preserve">2. Nüfus kayıt örneği (yakınlar için).</w:t>
      </w:r>
    </w:p>
    <w:p>
      <w:pPr>
        <w:spacing w:after="0"/>
      </w:pPr>
      <w:r>
        <w:t xml:space="preserve">3. Hizmet cetveli / kadro derecesini gösterir belge.</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