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Bölüm başkanlığı / dekanlık</w:t>
            </w:r>
          </w:p>
          <w:p>
            <w:pPr>
              <w:spacing w:after="40"/>
            </w:pPr>
            <w:r>
              <w:rPr>
                <w:sz w:val="18"/>
              </w:rPr>
              <w:t xml:space="preserve">Süre          : Dönem başında veya gerekçenin doğmasından itibaren gecikmeksizin.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[ÜNİVERSİTE] [FAKÜLTE] DEKANLIĞINA</w:t>
      </w:r>
    </w:p>
    <w:p>
      <w:pPr>
        <w:spacing w:before="0" w:after="320"/>
        <w:jc w:val="center"/>
      </w:pPr>
      <w:r>
        <w:rPr>
          <w:sz w:val="22"/>
        </w:rPr>
        <w:t xml:space="preserve">(Bölüm Başkanlığına iletilmek üzere)</w:t>
      </w:r>
    </w:p>
    <w:p>
      <w:pPr>
        <w:spacing w:after="200"/>
      </w:pPr>
      <w:r>
        <w:rPr>
          <w:b/>
        </w:rPr>
        <w:t xml:space="preserve">KONU : </w:t>
      </w:r>
      <w:r>
        <w:t xml:space="preserve">Akademik danışmanımın değiştirilmesi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[FAKÜLTE / ENSTİTÜ] — [BÖLÜM / PROGRAM] — [SINIF]</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[FAKÜLTE] [BÖLÜM] programı öğrencisiyim; akademik danışmanım [UNVAN AD SOYAD] dır.</w:t>
      </w:r>
    </w:p>
    <w:p>
      <w:pPr>
        <w:spacing w:after="120"/>
        <w:jc w:val="both"/>
      </w:pPr>
      <w:r>
        <w:t xml:space="preserve">2. DEĞİŞİKLİK GEREKÇESİ: [ ] Danışmanın uzun süreli görevlendirme/izinde olması  [ ] Danışmanın kurumdan ayrılması  [ ] İletişim kurulamaması ve ders kaydı onaylarının gecikmesi  [ ] Çalışmak istediğim alan ile danışmanın uzmanlık alanının farklılaşması  [ ] Diğer: [AÇIKLAMA].</w:t>
      </w:r>
    </w:p>
    <w:p>
      <w:pPr>
        <w:spacing w:after="120"/>
        <w:jc w:val="both"/>
      </w:pPr>
      <w:r>
        <w:t xml:space="preserve">3. Gerekçeye ilişkin somut açıklama: [TARİH VE OLAY ANLATIMI]. İlgili yazışmalar ektedir.</w:t>
      </w:r>
    </w:p>
    <w:p>
      <w:pPr>
        <w:spacing w:after="120"/>
        <w:jc w:val="both"/>
      </w:pPr>
      <w:r>
        <w:t xml:space="preserve">4. Danışman onayının alınamaması nedeniyle [SONUÇ — ders kaydımın onaylanamaması / muafiyet başvurumun gecikmesi / mezuniyet kontrolümün yapılamaması] sonucu doğmuştur. [dosya bazında teyit edilmelidir]</w:t>
      </w:r>
    </w:p>
    <w:p>
      <w:pPr>
        <w:spacing w:after="120"/>
        <w:jc w:val="both"/>
      </w:pPr>
      <w:r>
        <w:t xml:space="preserve">5. Yeni danışman olarak [UNVAN AD SOYAD] nin atanmasını talep ederim; kendisi [MUVAFAKAT VERMİŞTİR / GÖRÜŞÜ ALINACAKTIR].</w:t>
      </w:r>
    </w:p>
    <w:p>
      <w:pPr>
        <w:spacing w:after="120"/>
        <w:jc w:val="both"/>
      </w:pPr>
      <w:r>
        <w:t xml:space="preserve">6. Talebimin reddi hâlinde, danışmanlık hizmetinin nasıl sağlanacağının yazılı olarak bildirilmesini talep ederim.</w:t>
      </w:r>
    </w:p>
    <w:p>
      <w:pPr>
        <w:spacing w:before="200" w:after="80"/>
      </w:pPr>
      <w:r>
        <w:rPr>
          <w:b/>
          <w:sz w:val="22"/>
        </w:rPr>
        <w:t xml:space="preserve">HUKUKİ DAYANAK</w:t>
      </w:r>
    </w:p>
    <w:p>
      <w:pPr>
        <w:jc w:val="both"/>
      </w:pPr>
      <w:r>
        <w:t xml:space="preserve">2547 sayılı Kanun m.22/c (öğrencilere rehberlik), m.44; üniversitenin eğitim-öğretim yönetmeliği ve danışmanlık yönergesi [dosya bazında teyit edilmelidir].</w:t>
      </w:r>
    </w:p>
    <w:p>
      <w:pPr>
        <w:spacing w:before="200" w:after="80"/>
      </w:pPr>
      <w:r>
        <w:rPr>
          <w:b/>
          <w:sz w:val="22"/>
        </w:rPr>
        <w:t xml:space="preserve">SONUÇ VE TALEP</w:t>
      </w:r>
    </w:p>
    <w:p>
      <w:pPr>
        <w:jc w:val="both"/>
      </w:pPr>
      <w:r>
        <w:t xml:space="preserve">Akademik danışmanımın değiştirilerek yerine yeni danışman atanmasına karar verilmesini saygılarımla arz ederim.</w:t>
      </w:r>
    </w:p>
    <w:p>
      <w:pPr>
        <w:spacing w:before="200" w:after="80"/>
      </w:pPr>
      <w:r>
        <w:rPr>
          <w:b/>
          <w:sz w:val="22"/>
        </w:rPr>
        <w:t xml:space="preserve">EKLER</w:t>
      </w:r>
    </w:p>
    <w:p>
      <w:pPr>
        <w:spacing w:after="0"/>
      </w:pPr>
      <w:r>
        <w:t xml:space="preserve">1. Danışmanla yazışma örnekleri.</w:t>
      </w:r>
    </w:p>
    <w:p>
      <w:pPr>
        <w:spacing w:after="0"/>
      </w:pPr>
      <w:r>
        <w:t xml:space="preserve">2. Ders kayıt ekranı çıktısı.</w:t>
      </w:r>
    </w:p>
    <w:p>
      <w:pPr>
        <w:spacing w:after="0"/>
      </w:pPr>
      <w:r>
        <w:t xml:space="preserve">3. Transkript.</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