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BAP koordinasyon birimi — BAP komisyonu kararıyla</w:t>
            </w:r>
          </w:p>
          <w:p>
            <w:pPr>
              <w:spacing w:after="40"/>
            </w:pPr>
            <w:r>
              <w:rPr>
                <w:sz w:val="18"/>
              </w:rPr>
              <w:t xml:space="preserve">Süre          : Sonlandırma gerekçesinin doğmasından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BİLİMSEL ARAŞTIRMA PROJELERİ KOORDİNASYON BİRİMİNE</w:t>
      </w:r>
    </w:p>
    <w:p>
      <w:pPr>
        <w:spacing w:after="200"/>
      </w:pPr>
      <w:r>
        <w:rPr>
          <w:b/>
        </w:rPr>
        <w:t xml:space="preserve">KONU : </w:t>
      </w:r>
      <w:r>
        <w:t xml:space="preserve">[PROJE NO] numaralı projenin süresinden önce sonlandırılması talebimdir.</w:t>
      </w:r>
    </w:p>
    <w:p>
      <w:pPr>
        <w:spacing w:before="200" w:after="80"/>
      </w:pPr>
      <w:r>
        <w:rPr>
          <w:b/>
          <w:sz w:val="22"/>
        </w:rPr>
        <w:t xml:space="preserve">PROJE BİLGİLERİ</w:t>
      </w:r>
    </w:p>
    <w:p>
      <w:pPr>
        <w:spacing w:after="0"/>
      </w:pPr>
      <w:r>
        <w:t xml:space="preserve">Proje No / Başlık : [PROJE NO] — [BAŞLIK]</w:t>
      </w:r>
    </w:p>
    <w:p>
      <w:pPr>
        <w:spacing w:after="0"/>
      </w:pPr>
      <w:r>
        <w:t xml:space="preserve">Yürütücü          : [UNVAN AD SOYAD] — [FAKÜLTE / BÖLÜM]</w:t>
      </w:r>
    </w:p>
    <w:p>
      <w:pPr>
        <w:spacing w:after="0"/>
      </w:pPr>
      <w:r>
        <w:t xml:space="preserve">Proje Süresi      : [BAŞLANGIÇ] - [BİTİŞ]</w:t>
      </w:r>
    </w:p>
    <w:p>
      <w:pPr>
        <w:spacing w:after="0"/>
      </w:pPr>
      <w:r>
        <w:t xml:space="preserve">Bütçe / Harcanan  : [TUTAR] TL / [TUTAR] TL</w:t>
      </w:r>
    </w:p>
    <w:p>
      <w:pPr>
        <w:spacing w:after="0"/>
      </w:pPr>
      <w:r>
        <w:t xml:space="preserve">E-posta / Tel     : [E-POSTA] — [TELEFON]</w:t>
      </w:r>
    </w:p>
    <w:p>
      <w:pPr>
        <w:spacing w:before="200" w:after="80"/>
      </w:pPr>
      <w:r>
        <w:rPr>
          <w:b/>
          <w:sz w:val="22"/>
        </w:rPr>
        <w:t xml:space="preserve">AÇIKLAMALAR</w:t>
      </w:r>
    </w:p>
    <w:p>
      <w:pPr>
        <w:spacing w:after="120"/>
        <w:jc w:val="both"/>
      </w:pPr>
      <w:r>
        <w:t xml:space="preserve">1. SONLANDIRMA GEREKÇESİ: [ ] Araştırmanın bilimsel olarak sürdürülemez hâle gelmesi  [ ] Temin edilemeyen cihaz/malzeme  [ ] Etik kurul onayının alınamaması veya iptali  [ ] Saha erişiminin/kurum izninin kalkması  [ ] Yürütücünün kurumdan ayrılması ve devir yapılamaması  [ ] Mücbir sebep  [ ] Diğer: [AÇIKLAMA].</w:t>
      </w:r>
    </w:p>
    <w:p>
      <w:pPr>
        <w:spacing w:after="120"/>
        <w:jc w:val="both"/>
      </w:pPr>
      <w:r>
        <w:t xml:space="preserve">2. Gerekçeye ilişkin ayrıntılı açıklama: [AÇIKLAMA]. Destekleyici belgeler ektedir.</w:t>
      </w:r>
    </w:p>
    <w:p>
      <w:pPr>
        <w:spacing w:after="120"/>
        <w:jc w:val="both"/>
      </w:pPr>
      <w:r>
        <w:t xml:space="preserve">3. PROJENİN GELDİĞİ AŞAMA: [SAYI] iş paketinden [SAYI] adedi tamamlanmıştır. Elde edilen bulgular ve üretilen çıktılar (yayın, bildiri, veri seti): [LİSTE]. [dosya bazında teyit edilmelidir]</w:t>
      </w:r>
    </w:p>
    <w:p>
      <w:pPr>
        <w:spacing w:after="120"/>
        <w:jc w:val="both"/>
      </w:pPr>
      <w:r>
        <w:t xml:space="preserve">4. MALÎ DURUM: Bütçeden [TUTAR] TL harcanmış olup, harcamaların tamamı proje konusuyla ilgilidir. Kalan [TUTAR] TL kullanılmamıştır. Kapatılmamış avans [VARDIR / YOKTUR].</w:t>
      </w:r>
    </w:p>
    <w:p>
      <w:pPr>
        <w:spacing w:after="120"/>
        <w:jc w:val="both"/>
      </w:pPr>
      <w:r>
        <w:t xml:space="preserve">5. DEMİRBAŞ VE ZİMMET: Proje kapsamında alınan [ADET] kalem cihaz/demirbaş, üniversite envanterine kaydedilmiş olup [BİRİM] bünyesinde kullanılmaya devam edecektir. Taşınır listesi ektedir.</w:t>
      </w:r>
    </w:p>
    <w:p>
      <w:pPr>
        <w:spacing w:after="120"/>
        <w:jc w:val="both"/>
      </w:pPr>
      <w:r>
        <w:t xml:space="preserve">6. Sonlandırma nedeniyle herhangi bir kurum zararı doğup doğmadığının değerlendirilmesini; doğmuşsa tutarın ve dayanağının yazılı olarak bildirilmesini talep ederim.</w:t>
      </w:r>
    </w:p>
    <w:p>
      <w:pPr>
        <w:spacing w:after="120"/>
        <w:jc w:val="both"/>
      </w:pPr>
      <w:r>
        <w:t xml:space="preserve">7. Sonlandırmanın, yeni proje başvurularım bakımından doğuracağı kısıtların da bildirilmesini talep ederim.</w:t>
      </w:r>
    </w:p>
    <w:p>
      <w:pPr>
        <w:spacing w:before="200" w:after="80"/>
      </w:pPr>
      <w:r>
        <w:rPr>
          <w:b/>
          <w:sz w:val="22"/>
        </w:rPr>
        <w:t xml:space="preserve">HUKUKİ DAYANAK</w:t>
      </w:r>
    </w:p>
    <w:p>
      <w:pPr>
        <w:jc w:val="both"/>
      </w:pPr>
      <w:r>
        <w:t xml:space="preserve">2547 sayılı Kanun m.58; Yükseköğretim Kurumları Bilimsel Araştırma Projeleri Hakkında Yönetmelik; üniversitenin BAP yönergesi; 5018 sayılı Kanun m.71 [dosya bazında teyit edilmelidir].</w:t>
      </w:r>
    </w:p>
    <w:p>
      <w:pPr>
        <w:spacing w:before="200" w:after="80"/>
      </w:pPr>
      <w:r>
        <w:rPr>
          <w:b/>
          <w:sz w:val="22"/>
        </w:rPr>
        <w:t xml:space="preserve">SONUÇ VE TALEP</w:t>
      </w:r>
    </w:p>
    <w:p>
      <w:pPr>
        <w:jc w:val="both"/>
      </w:pPr>
      <w:r>
        <w:t xml:space="preserve">Projenin yukarıdaki gerekçelerle sonlandırılmasına, malî ve zimmet işlemlerinin tasfiyesine ve sonucun yazılı olarak bildirilmesine karar verilmesini saygılarımla arz ederim.</w:t>
      </w:r>
    </w:p>
    <w:p>
      <w:pPr>
        <w:spacing w:before="200" w:after="80"/>
      </w:pPr>
      <w:r>
        <w:rPr>
          <w:b/>
          <w:sz w:val="22"/>
        </w:rPr>
        <w:t xml:space="preserve">EKLER</w:t>
      </w:r>
    </w:p>
    <w:p>
      <w:pPr>
        <w:spacing w:after="0"/>
      </w:pPr>
      <w:r>
        <w:t xml:space="preserve">1. Gerekçeye ilişkin belgeler.</w:t>
      </w:r>
    </w:p>
    <w:p>
      <w:pPr>
        <w:spacing w:after="0"/>
      </w:pPr>
      <w:r>
        <w:t xml:space="preserve">2. Ara/gelişme raporları.</w:t>
      </w:r>
    </w:p>
    <w:p>
      <w:pPr>
        <w:spacing w:after="0"/>
      </w:pPr>
      <w:r>
        <w:t xml:space="preserve">3. Harcama dökümü.</w:t>
      </w:r>
    </w:p>
    <w:p>
      <w:pPr>
        <w:spacing w:after="0"/>
      </w:pPr>
      <w:r>
        <w:t xml:space="preserve">4. Taşınır (demirbaş) listesi.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